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0" w:rsidRDefault="00A31220" w:rsidP="00A31220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11"/>
        <w:tblW w:w="11160" w:type="dxa"/>
        <w:tblLook w:val="01E0" w:firstRow="1" w:lastRow="1" w:firstColumn="1" w:lastColumn="1" w:noHBand="0" w:noVBand="0"/>
      </w:tblPr>
      <w:tblGrid>
        <w:gridCol w:w="3470"/>
        <w:gridCol w:w="3370"/>
        <w:gridCol w:w="4320"/>
      </w:tblGrid>
      <w:tr w:rsidR="00A31220" w:rsidRPr="00A31220" w:rsidTr="00DF034D">
        <w:tc>
          <w:tcPr>
            <w:tcW w:w="3470" w:type="dxa"/>
          </w:tcPr>
          <w:p w:rsidR="00A31220" w:rsidRPr="00A31220" w:rsidRDefault="00A31220" w:rsidP="00A31220">
            <w:pPr>
              <w:rPr>
                <w:rFonts w:cs="Vrinda"/>
                <w:b/>
                <w:sz w:val="22"/>
                <w:szCs w:val="22"/>
                <w:lang w:bidi="bn-BD"/>
              </w:rPr>
            </w:pPr>
            <w:r w:rsidRPr="00A31220">
              <w:rPr>
                <w:lang w:bidi="bn-BD"/>
              </w:rPr>
              <w:t xml:space="preserve">                                                                        </w:t>
            </w:r>
            <w:r w:rsidRPr="00A31220">
              <w:rPr>
                <w:rFonts w:cs="Vrinda"/>
                <w:b/>
                <w:sz w:val="22"/>
                <w:szCs w:val="22"/>
                <w:lang w:bidi="bn-BD"/>
              </w:rPr>
              <w:t>Рассмотрено:</w:t>
            </w:r>
          </w:p>
          <w:p w:rsidR="00A31220" w:rsidRPr="00A31220" w:rsidRDefault="00A31220" w:rsidP="00A31220">
            <w:pPr>
              <w:jc w:val="both"/>
              <w:rPr>
                <w:rFonts w:cs="Vrinda"/>
                <w:b/>
                <w:sz w:val="22"/>
                <w:szCs w:val="22"/>
                <w:lang w:bidi="bn-BD"/>
              </w:rPr>
            </w:pPr>
            <w:r w:rsidRPr="00A31220">
              <w:rPr>
                <w:rFonts w:cs="Vrinda"/>
                <w:b/>
                <w:sz w:val="22"/>
                <w:szCs w:val="22"/>
                <w:lang w:bidi="bn-BD"/>
              </w:rPr>
              <w:t xml:space="preserve">на заседании </w:t>
            </w:r>
          </w:p>
          <w:p w:rsidR="00A31220" w:rsidRPr="00A31220" w:rsidRDefault="00A31220" w:rsidP="00A31220">
            <w:pPr>
              <w:jc w:val="both"/>
              <w:rPr>
                <w:rFonts w:cs="Vrinda"/>
                <w:b/>
                <w:sz w:val="22"/>
                <w:szCs w:val="22"/>
                <w:lang w:bidi="bn-BD"/>
              </w:rPr>
            </w:pPr>
            <w:r w:rsidRPr="00A31220">
              <w:rPr>
                <w:rFonts w:cs="Vrinda"/>
                <w:b/>
                <w:sz w:val="22"/>
                <w:szCs w:val="22"/>
                <w:lang w:bidi="bn-BD"/>
              </w:rPr>
              <w:t>педагогического совета</w:t>
            </w:r>
          </w:p>
          <w:p w:rsidR="00A31220" w:rsidRPr="00A31220" w:rsidRDefault="00A31220" w:rsidP="00A31220">
            <w:pPr>
              <w:jc w:val="both"/>
              <w:rPr>
                <w:rFonts w:cs="Vrinda"/>
                <w:b/>
                <w:sz w:val="22"/>
                <w:szCs w:val="22"/>
                <w:lang w:bidi="bn-BD"/>
              </w:rPr>
            </w:pPr>
            <w:r w:rsidRPr="00A31220">
              <w:rPr>
                <w:rFonts w:cs="Vrinda"/>
                <w:b/>
                <w:sz w:val="22"/>
                <w:szCs w:val="22"/>
                <w:lang w:bidi="bn-BD"/>
              </w:rPr>
              <w:t>Протокол №</w:t>
            </w:r>
            <w:r>
              <w:rPr>
                <w:rFonts w:cs="Vrinda"/>
                <w:b/>
                <w:sz w:val="22"/>
                <w:szCs w:val="22"/>
                <w:lang w:bidi="bn-BD"/>
              </w:rPr>
              <w:t xml:space="preserve"> 7</w:t>
            </w:r>
          </w:p>
          <w:p w:rsidR="00A31220" w:rsidRPr="00A31220" w:rsidRDefault="00A31220" w:rsidP="00A31220">
            <w:pPr>
              <w:jc w:val="both"/>
              <w:rPr>
                <w:rFonts w:cs="Vrinda"/>
                <w:b/>
                <w:sz w:val="22"/>
                <w:szCs w:val="22"/>
                <w:lang w:bidi="bn-BD"/>
              </w:rPr>
            </w:pPr>
            <w:r>
              <w:rPr>
                <w:rFonts w:cs="Vrinda"/>
                <w:b/>
                <w:sz w:val="22"/>
                <w:szCs w:val="22"/>
                <w:lang w:bidi="bn-BD"/>
              </w:rPr>
              <w:t>от 28</w:t>
            </w:r>
            <w:r w:rsidRPr="00A31220">
              <w:rPr>
                <w:rFonts w:cs="Vrinda"/>
                <w:b/>
                <w:sz w:val="22"/>
                <w:szCs w:val="22"/>
                <w:lang w:bidi="bn-BD"/>
              </w:rPr>
              <w:t xml:space="preserve"> апреля 201</w:t>
            </w:r>
            <w:r>
              <w:rPr>
                <w:rFonts w:cs="Vrinda"/>
                <w:b/>
                <w:sz w:val="22"/>
                <w:szCs w:val="22"/>
                <w:lang w:bidi="bn-BD"/>
              </w:rPr>
              <w:t>5</w:t>
            </w:r>
            <w:r w:rsidRPr="00A31220">
              <w:rPr>
                <w:rFonts w:cs="Vrinda"/>
                <w:b/>
                <w:sz w:val="22"/>
                <w:szCs w:val="22"/>
                <w:lang w:bidi="bn-BD"/>
              </w:rPr>
              <w:t xml:space="preserve"> года </w:t>
            </w:r>
          </w:p>
          <w:p w:rsidR="00A31220" w:rsidRPr="00A31220" w:rsidRDefault="00A31220" w:rsidP="00A31220">
            <w:pPr>
              <w:jc w:val="both"/>
              <w:rPr>
                <w:rFonts w:cs="Vrinda"/>
                <w:b/>
                <w:sz w:val="20"/>
                <w:szCs w:val="20"/>
                <w:lang w:bidi="bn-BD"/>
              </w:rPr>
            </w:pPr>
          </w:p>
        </w:tc>
        <w:tc>
          <w:tcPr>
            <w:tcW w:w="3370" w:type="dxa"/>
          </w:tcPr>
          <w:p w:rsidR="00A31220" w:rsidRPr="00A31220" w:rsidRDefault="00A31220" w:rsidP="00A31220">
            <w:pPr>
              <w:jc w:val="both"/>
              <w:rPr>
                <w:rFonts w:cs="Vrinda"/>
                <w:b/>
                <w:sz w:val="20"/>
                <w:szCs w:val="20"/>
                <w:lang w:bidi="bn-BD"/>
              </w:rPr>
            </w:pPr>
          </w:p>
        </w:tc>
        <w:tc>
          <w:tcPr>
            <w:tcW w:w="4320" w:type="dxa"/>
          </w:tcPr>
          <w:p w:rsidR="00A31220" w:rsidRPr="00A31220" w:rsidRDefault="00A31220" w:rsidP="00A31220">
            <w:pPr>
              <w:jc w:val="center"/>
              <w:rPr>
                <w:rFonts w:cs="Vrinda"/>
                <w:b/>
                <w:lang w:bidi="bn-BD"/>
              </w:rPr>
            </w:pPr>
            <w:r w:rsidRPr="00A31220">
              <w:rPr>
                <w:rFonts w:cs="Vrinda"/>
                <w:b/>
                <w:lang w:bidi="bn-BD"/>
              </w:rPr>
              <w:t>Утверждаю:</w:t>
            </w:r>
          </w:p>
          <w:p w:rsidR="00A31220" w:rsidRPr="00A31220" w:rsidRDefault="00A31220" w:rsidP="00A31220">
            <w:pPr>
              <w:rPr>
                <w:rFonts w:cs="Vrinda"/>
                <w:b/>
                <w:lang w:bidi="bn-BD"/>
              </w:rPr>
            </w:pPr>
            <w:r w:rsidRPr="00A31220">
              <w:rPr>
                <w:rFonts w:cs="Vrinda"/>
                <w:b/>
                <w:lang w:bidi="bn-BD"/>
              </w:rPr>
              <w:t xml:space="preserve">Директор МБОУ </w:t>
            </w:r>
            <w:proofErr w:type="gramStart"/>
            <w:r w:rsidRPr="00A31220">
              <w:rPr>
                <w:rFonts w:cs="Vrinda"/>
                <w:b/>
                <w:lang w:bidi="bn-BD"/>
              </w:rPr>
              <w:t>–С</w:t>
            </w:r>
            <w:proofErr w:type="gramEnd"/>
            <w:r w:rsidRPr="00A31220">
              <w:rPr>
                <w:rFonts w:cs="Vrinda"/>
                <w:b/>
                <w:lang w:bidi="bn-BD"/>
              </w:rPr>
              <w:t>ОШ №17</w:t>
            </w:r>
          </w:p>
          <w:p w:rsidR="00A31220" w:rsidRPr="00A31220" w:rsidRDefault="00A31220" w:rsidP="00A31220">
            <w:pPr>
              <w:rPr>
                <w:rFonts w:cs="Vrinda"/>
                <w:b/>
                <w:lang w:bidi="bn-BD"/>
              </w:rPr>
            </w:pPr>
            <w:r w:rsidRPr="00A31220">
              <w:rPr>
                <w:rFonts w:cs="Vrinda"/>
                <w:b/>
                <w:lang w:bidi="bn-BD"/>
              </w:rPr>
              <w:t xml:space="preserve">                            М. Э. </w:t>
            </w:r>
            <w:proofErr w:type="spellStart"/>
            <w:r w:rsidRPr="00A31220">
              <w:rPr>
                <w:rFonts w:cs="Vrinda"/>
                <w:b/>
                <w:lang w:bidi="bn-BD"/>
              </w:rPr>
              <w:t>Бабиян</w:t>
            </w:r>
            <w:proofErr w:type="spellEnd"/>
          </w:p>
          <w:p w:rsidR="00A31220" w:rsidRPr="00A31220" w:rsidRDefault="00A31220" w:rsidP="00A31220">
            <w:pPr>
              <w:rPr>
                <w:rFonts w:cs="Vrinda"/>
                <w:b/>
                <w:lang w:bidi="bn-BD"/>
              </w:rPr>
            </w:pPr>
          </w:p>
          <w:p w:rsidR="00A31220" w:rsidRPr="00A31220" w:rsidRDefault="00A31220" w:rsidP="00A31220">
            <w:pPr>
              <w:rPr>
                <w:rFonts w:cs="Vrinda"/>
                <w:b/>
                <w:sz w:val="20"/>
                <w:szCs w:val="20"/>
                <w:lang w:bidi="bn-BD"/>
              </w:rPr>
            </w:pPr>
          </w:p>
          <w:p w:rsidR="00A31220" w:rsidRPr="00A31220" w:rsidRDefault="00A31220" w:rsidP="00A31220">
            <w:pPr>
              <w:rPr>
                <w:rFonts w:cs="Vrinda"/>
                <w:b/>
                <w:sz w:val="20"/>
                <w:szCs w:val="20"/>
                <w:lang w:bidi="bn-BD"/>
              </w:rPr>
            </w:pPr>
            <w:r w:rsidRPr="00A31220">
              <w:rPr>
                <w:rFonts w:cs="Vrinda"/>
                <w:b/>
                <w:sz w:val="20"/>
                <w:szCs w:val="20"/>
                <w:lang w:bidi="bn-BD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A31220" w:rsidRDefault="00A31220" w:rsidP="00A31220">
      <w:pPr>
        <w:jc w:val="both"/>
        <w:rPr>
          <w:sz w:val="28"/>
          <w:szCs w:val="28"/>
        </w:rPr>
      </w:pPr>
    </w:p>
    <w:p w:rsidR="00A31220" w:rsidRDefault="00A31220" w:rsidP="00A31220">
      <w:pPr>
        <w:tabs>
          <w:tab w:val="left" w:pos="708"/>
          <w:tab w:val="left" w:pos="1416"/>
          <w:tab w:val="left" w:pos="2124"/>
          <w:tab w:val="left" w:pos="2715"/>
        </w:tabs>
        <w:jc w:val="center"/>
        <w:rPr>
          <w:b/>
          <w:sz w:val="28"/>
          <w:szCs w:val="28"/>
        </w:rPr>
      </w:pPr>
      <w:r w:rsidRPr="00A31220">
        <w:rPr>
          <w:b/>
          <w:sz w:val="28"/>
          <w:szCs w:val="28"/>
        </w:rPr>
        <w:t xml:space="preserve">Положение </w:t>
      </w:r>
    </w:p>
    <w:p w:rsidR="00A31220" w:rsidRPr="00A31220" w:rsidRDefault="00A31220" w:rsidP="00A31220">
      <w:pPr>
        <w:tabs>
          <w:tab w:val="left" w:pos="708"/>
          <w:tab w:val="left" w:pos="1416"/>
          <w:tab w:val="left" w:pos="2124"/>
          <w:tab w:val="left" w:pos="2715"/>
        </w:tabs>
        <w:jc w:val="center"/>
        <w:rPr>
          <w:b/>
          <w:sz w:val="28"/>
          <w:szCs w:val="28"/>
        </w:rPr>
      </w:pPr>
      <w:r w:rsidRPr="00A31220">
        <w:rPr>
          <w:b/>
          <w:sz w:val="28"/>
          <w:szCs w:val="28"/>
        </w:rPr>
        <w:t>о награждении медалью</w:t>
      </w:r>
    </w:p>
    <w:p w:rsidR="00A31220" w:rsidRPr="00A31220" w:rsidRDefault="00A31220" w:rsidP="00A31220">
      <w:pPr>
        <w:tabs>
          <w:tab w:val="left" w:pos="708"/>
          <w:tab w:val="left" w:pos="1416"/>
          <w:tab w:val="left" w:pos="2124"/>
          <w:tab w:val="left" w:pos="2715"/>
        </w:tabs>
        <w:jc w:val="center"/>
        <w:rPr>
          <w:b/>
          <w:sz w:val="28"/>
          <w:szCs w:val="28"/>
        </w:rPr>
      </w:pPr>
      <w:r w:rsidRPr="00A31220">
        <w:rPr>
          <w:b/>
          <w:sz w:val="28"/>
          <w:szCs w:val="28"/>
        </w:rPr>
        <w:t xml:space="preserve"> «За особые успехи в учении», похвальной грамотой «За особые успехи в изучении отдельных предметов» и похвальным листом </w:t>
      </w:r>
    </w:p>
    <w:p w:rsidR="00A31220" w:rsidRPr="00A31220" w:rsidRDefault="00A31220" w:rsidP="00A31220">
      <w:pPr>
        <w:tabs>
          <w:tab w:val="left" w:pos="708"/>
          <w:tab w:val="left" w:pos="1416"/>
          <w:tab w:val="left" w:pos="2124"/>
          <w:tab w:val="left" w:pos="2715"/>
        </w:tabs>
        <w:jc w:val="center"/>
        <w:rPr>
          <w:b/>
          <w:sz w:val="28"/>
          <w:szCs w:val="28"/>
        </w:rPr>
      </w:pPr>
      <w:r w:rsidRPr="00A31220">
        <w:rPr>
          <w:b/>
          <w:sz w:val="28"/>
          <w:szCs w:val="28"/>
        </w:rPr>
        <w:t>«За отличные успехи в учении»</w:t>
      </w:r>
    </w:p>
    <w:p w:rsidR="00A31220" w:rsidRPr="00A31220" w:rsidRDefault="00A31220" w:rsidP="00A31220">
      <w:pPr>
        <w:jc w:val="center"/>
        <w:rPr>
          <w:b/>
          <w:sz w:val="28"/>
          <w:szCs w:val="28"/>
        </w:rPr>
      </w:pPr>
    </w:p>
    <w:p w:rsidR="00A31220" w:rsidRDefault="00A31220" w:rsidP="00A31220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Настоящее Положение разработано с целью соблюдения законодательства Российской </w:t>
      </w:r>
      <w:r>
        <w:rPr>
          <w:color w:val="000000"/>
          <w:sz w:val="28"/>
          <w:szCs w:val="28"/>
        </w:rPr>
        <w:t xml:space="preserve">Федерации в области образования в соответствии с </w:t>
      </w:r>
      <w:bookmarkStart w:id="0" w:name="_GoBack"/>
      <w:r>
        <w:rPr>
          <w:color w:val="000000"/>
          <w:sz w:val="28"/>
          <w:szCs w:val="28"/>
        </w:rPr>
        <w:t>Федеральным законом от 29.12.2012 года № 273-ФЗ «Об образовании в РФ» (статья 34, часть 1 п. 26, часть 10)</w:t>
      </w:r>
      <w:bookmarkEnd w:id="0"/>
      <w:r>
        <w:rPr>
          <w:color w:val="000000"/>
          <w:sz w:val="28"/>
          <w:szCs w:val="28"/>
        </w:rPr>
        <w:t xml:space="preserve">. 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Выпускники и обучающиеся МБОУ-СОШ №</w:t>
      </w:r>
      <w:r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 xml:space="preserve"> (далее - Школа), проявившие способности и трудолюбие в учении, награждаются медалью «За особые успехи в учении», похвальной грамотой «За особые успехи в изучении отдельных предметов» и похвальным листом «За отличные успехи в учении».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Медалью «За особые успехи в учении» награждаются независимо от формы получения образования выпускники 11-х  классов Школы, при наличии  свидетельства о государственной аккредитации.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Похвальной грамотой «За особые успехи в изучении отдельных предметов» награждаются независимо от формы получения образования выпускники 9 и 11-х  классов Школы, при наличии  свидетельства о государственной аккредитации.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Похвальным листом «За отличные успехи в учении» награждаются обучающиеся 1-8, 10  классов Школы, при наличии  свидетельства о государственной аккредитации.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Медалью «За особые успехи в учении» награждаются выпускники 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11-х  классов Школы, завершившие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среднего общего образования, успешно прошедшие государственную итоговую аттестацию и имеющие итоговые отметки «отлично» по всем предметам учебного плана, </w:t>
      </w:r>
      <w:proofErr w:type="spellStart"/>
      <w:r>
        <w:rPr>
          <w:color w:val="000000"/>
          <w:sz w:val="28"/>
          <w:szCs w:val="28"/>
        </w:rPr>
        <w:t>изучавшимся</w:t>
      </w:r>
      <w:proofErr w:type="spellEnd"/>
      <w:r>
        <w:rPr>
          <w:color w:val="000000"/>
          <w:sz w:val="28"/>
          <w:szCs w:val="28"/>
        </w:rPr>
        <w:t xml:space="preserve"> на уровне среднего общего образования.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Решение о награждении выпускников 11-х классов медалью «За особые успехи в учении»  принимается педагогическим советом Школы.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Похвальной грамотой «За особые успехи в изучении отдельных предметов» награждаются: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выпускники 9-х классов Школы, достигшие особых успехов в изучении одного или нескольких предметов, имеющие по ним четвертные, годовые и итоговые отметки «отлично» за время обучения в классах </w:t>
      </w:r>
      <w:r>
        <w:rPr>
          <w:color w:val="000000"/>
          <w:sz w:val="28"/>
          <w:szCs w:val="28"/>
        </w:rPr>
        <w:lastRenderedPageBreak/>
        <w:t>соответствующего уровня общего образования и получившие по ним на государственной итоговой аттестации отметку «отлично»;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выпускники 11-х  классов Школы, достигшие особых успехов в изучении одного или нескольких предметов, имеющие по ним полугодовые, годовые и итоговые отметки «отлично» за время обучения в классах соответствующего уровня общего образования и получившие по ним на государственной итоговой аттестации количество баллов не ниже минимального;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выпускники 9 и 11-х классов Школы, достигшие особых успехов в изучении физической культуры и ОБЖ, имеющие по ним четвертные (полугодовые), годовые и итоговые отметки «отлично» за время обучения в классах соответствующего уровня общего образования.</w:t>
      </w:r>
      <w:proofErr w:type="gramEnd"/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Похвальным листом «За отличные успехи в учении» награждаются обучающиеся переводных классов Школы, имеющие по всем предметам, </w:t>
      </w:r>
      <w:proofErr w:type="spellStart"/>
      <w:r>
        <w:rPr>
          <w:color w:val="000000"/>
          <w:sz w:val="28"/>
          <w:szCs w:val="28"/>
        </w:rPr>
        <w:t>изучавшимся</w:t>
      </w:r>
      <w:proofErr w:type="spellEnd"/>
      <w:r>
        <w:rPr>
          <w:color w:val="000000"/>
          <w:sz w:val="28"/>
          <w:szCs w:val="28"/>
        </w:rPr>
        <w:t xml:space="preserve"> в соответствующем классе четвертные и годовые отметки «отлично».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Решение о награждении выпускников  похвальной грамотой «За особые успехи в изучении отдельных предметов» и обучающихся переводных классов похвальным листом «За отличные успехи в учении» принимается педагогическим советом Школы.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Выпускникам, награжденным медалью "За особые успехи в учении", выдается аттестат о среднем общем образовании с отличием.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Медаль «За особые успехи в обучении» вручается выпускникам в торжественной обстановке одновременно с выдачей аттестата.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При утрате медали дубликат не выдается.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Похвальная грамота «За особые успехи в изучении отдельных предметов»  вручаются награжденным выпускникам вместе с документом о соответствующем уровне образования.</w:t>
      </w:r>
    </w:p>
    <w:p w:rsidR="00A31220" w:rsidRDefault="00A31220" w:rsidP="00A31220">
      <w:pPr>
        <w:tabs>
          <w:tab w:val="left" w:pos="10437"/>
        </w:tabs>
        <w:ind w:right="-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Похвальный лист «За отличные успехи в учении» вручается </w:t>
      </w:r>
      <w:proofErr w:type="gramStart"/>
      <w:r>
        <w:rPr>
          <w:color w:val="000000"/>
          <w:sz w:val="28"/>
          <w:szCs w:val="28"/>
        </w:rPr>
        <w:t>награжденным</w:t>
      </w:r>
      <w:proofErr w:type="gramEnd"/>
      <w:r>
        <w:rPr>
          <w:color w:val="000000"/>
          <w:sz w:val="28"/>
          <w:szCs w:val="28"/>
        </w:rPr>
        <w:t xml:space="preserve"> обучающимся по окончании учебного года.</w:t>
      </w:r>
    </w:p>
    <w:p w:rsidR="00A15CC3" w:rsidRDefault="00A15CC3"/>
    <w:sectPr w:rsidR="00A1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20"/>
    <w:rsid w:val="00730697"/>
    <w:rsid w:val="00A15CC3"/>
    <w:rsid w:val="00A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</dc:creator>
  <cp:lastModifiedBy>СТС</cp:lastModifiedBy>
  <cp:revision>2</cp:revision>
  <cp:lastPrinted>2015-04-28T13:46:00Z</cp:lastPrinted>
  <dcterms:created xsi:type="dcterms:W3CDTF">2015-04-28T13:39:00Z</dcterms:created>
  <dcterms:modified xsi:type="dcterms:W3CDTF">2015-04-28T15:25:00Z</dcterms:modified>
</cp:coreProperties>
</file>